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75660C" w:rsidRDefault="0075660C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75660C" w:rsidRDefault="0075660C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75660C" w:rsidRDefault="0075660C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75660C" w:rsidRDefault="0075660C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096C09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  <w:proofErr w:type="spellStart"/>
      <w:r>
        <w:rPr>
          <w:rFonts w:eastAsia="Times New Roman" w:cs="Arial"/>
          <w:b/>
          <w:lang w:eastAsia="ro-RO"/>
        </w:rPr>
        <w:t>Programare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interviu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candida</w:t>
      </w:r>
      <w:r w:rsidR="005406A7">
        <w:rPr>
          <w:rFonts w:eastAsia="Times New Roman" w:cs="Arial"/>
          <w:b/>
          <w:lang w:eastAsia="ro-RO"/>
        </w:rPr>
        <w:t>ți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admiși</w:t>
      </w:r>
      <w:proofErr w:type="spellEnd"/>
      <w:r>
        <w:rPr>
          <w:rFonts w:eastAsia="Times New Roman" w:cs="Arial"/>
          <w:b/>
          <w:lang w:eastAsia="ro-RO"/>
        </w:rPr>
        <w:t xml:space="preserve"> la </w:t>
      </w:r>
      <w:proofErr w:type="spellStart"/>
      <w:r>
        <w:rPr>
          <w:rFonts w:eastAsia="Times New Roman" w:cs="Arial"/>
          <w:b/>
          <w:lang w:eastAsia="ro-RO"/>
        </w:rPr>
        <w:t>rezultatul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verificării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îndeplinirii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condițiilor</w:t>
      </w:r>
      <w:proofErr w:type="spellEnd"/>
      <w:r>
        <w:rPr>
          <w:rFonts w:eastAsia="Times New Roman" w:cs="Arial"/>
          <w:b/>
          <w:lang w:eastAsia="ro-RO"/>
        </w:rPr>
        <w:t xml:space="preserve"> de </w:t>
      </w:r>
      <w:proofErr w:type="spellStart"/>
      <w:r>
        <w:rPr>
          <w:rFonts w:eastAsia="Times New Roman" w:cs="Arial"/>
          <w:b/>
          <w:lang w:eastAsia="ro-RO"/>
        </w:rPr>
        <w:t>ocupare</w:t>
      </w:r>
      <w:proofErr w:type="spellEnd"/>
      <w:r>
        <w:rPr>
          <w:rFonts w:eastAsia="Times New Roman" w:cs="Arial"/>
          <w:b/>
          <w:lang w:eastAsia="ro-RO"/>
        </w:rPr>
        <w:t xml:space="preserve"> a </w:t>
      </w:r>
      <w:proofErr w:type="spellStart"/>
      <w:r>
        <w:rPr>
          <w:rFonts w:eastAsia="Times New Roman" w:cs="Arial"/>
          <w:b/>
          <w:lang w:eastAsia="ro-RO"/>
        </w:rPr>
        <w:t>funcțiilor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publice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vacante</w:t>
      </w:r>
      <w:proofErr w:type="spellEnd"/>
    </w:p>
    <w:p w:rsidR="00096C09" w:rsidRDefault="00096C09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  <w:proofErr w:type="spellStart"/>
      <w:r>
        <w:rPr>
          <w:rFonts w:eastAsia="Times New Roman" w:cs="Arial"/>
          <w:b/>
          <w:lang w:eastAsia="ro-RO"/>
        </w:rPr>
        <w:t>Procedura</w:t>
      </w:r>
      <w:proofErr w:type="spellEnd"/>
      <w:r>
        <w:rPr>
          <w:rFonts w:eastAsia="Times New Roman" w:cs="Arial"/>
          <w:b/>
          <w:lang w:eastAsia="ro-RO"/>
        </w:rPr>
        <w:t xml:space="preserve"> de transfer la </w:t>
      </w:r>
      <w:proofErr w:type="spellStart"/>
      <w:r>
        <w:rPr>
          <w:rFonts w:eastAsia="Times New Roman" w:cs="Arial"/>
          <w:b/>
          <w:lang w:eastAsia="ro-RO"/>
        </w:rPr>
        <w:t>cerere</w:t>
      </w:r>
      <w:proofErr w:type="spellEnd"/>
    </w:p>
    <w:p w:rsidR="00DA2CC5" w:rsidRPr="00DA2CC5" w:rsidRDefault="00096C09" w:rsidP="00DA2CC5">
      <w:pPr>
        <w:spacing w:line="240" w:lineRule="auto"/>
        <w:ind w:left="567"/>
        <w:jc w:val="center"/>
        <w:rPr>
          <w:rFonts w:eastAsia="Times New Roman" w:cs="Arial"/>
          <w:b/>
          <w:lang w:val="ro-RO" w:eastAsia="ro-RO"/>
        </w:rPr>
      </w:pPr>
      <w:proofErr w:type="spellStart"/>
      <w:r>
        <w:rPr>
          <w:rFonts w:eastAsia="Times New Roman" w:cs="Arial"/>
          <w:b/>
          <w:lang w:eastAsia="ro-RO"/>
        </w:rPr>
        <w:t>Agenției</w:t>
      </w:r>
      <w:proofErr w:type="spellEnd"/>
      <w:r>
        <w:rPr>
          <w:rFonts w:eastAsia="Times New Roman" w:cs="Arial"/>
          <w:b/>
          <w:lang w:eastAsia="ro-RO"/>
        </w:rPr>
        <w:t xml:space="preserve"> </w:t>
      </w:r>
      <w:proofErr w:type="spellStart"/>
      <w:r>
        <w:rPr>
          <w:rFonts w:eastAsia="Times New Roman" w:cs="Arial"/>
          <w:b/>
          <w:lang w:eastAsia="ro-RO"/>
        </w:rPr>
        <w:t>Națională</w:t>
      </w:r>
      <w:proofErr w:type="spellEnd"/>
      <w:r w:rsidR="00DA2CC5"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="00DA2CC5" w:rsidRPr="00DA2CC5">
        <w:rPr>
          <w:rFonts w:eastAsia="Times New Roman" w:cs="Arial"/>
          <w:b/>
          <w:lang w:eastAsia="ro-RO"/>
        </w:rPr>
        <w:t>Administrare</w:t>
      </w:r>
      <w:proofErr w:type="spellEnd"/>
      <w:r w:rsidR="00DA2CC5" w:rsidRPr="00DA2CC5">
        <w:rPr>
          <w:rFonts w:eastAsia="Times New Roman" w:cs="Arial"/>
          <w:b/>
          <w:lang w:eastAsia="ro-RO"/>
        </w:rPr>
        <w:t xml:space="preserve"> a Bunurilor Indisponibilizate</w:t>
      </w:r>
    </w:p>
    <w:p w:rsidR="00DA2CC5" w:rsidRP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eastAsia="ro-RO"/>
        </w:rPr>
      </w:pPr>
      <w:r w:rsidRPr="00DA2CC5">
        <w:rPr>
          <w:rFonts w:eastAsia="Times New Roman" w:cs="Arial"/>
          <w:lang w:eastAsia="ro-RO"/>
        </w:rPr>
        <w:t xml:space="preserve">- </w:t>
      </w:r>
      <w:proofErr w:type="spellStart"/>
      <w:r w:rsidR="00823709">
        <w:rPr>
          <w:rFonts w:eastAsia="Times New Roman" w:cs="Arial"/>
          <w:lang w:eastAsia="ro-RO"/>
        </w:rPr>
        <w:t>mai</w:t>
      </w:r>
      <w:proofErr w:type="spellEnd"/>
      <w:r w:rsidR="00823709">
        <w:rPr>
          <w:rFonts w:eastAsia="Times New Roman" w:cs="Arial"/>
          <w:lang w:eastAsia="ro-RO"/>
        </w:rPr>
        <w:t xml:space="preserve"> </w:t>
      </w:r>
      <w:r w:rsidR="008F10C8">
        <w:rPr>
          <w:rFonts w:eastAsia="Times New Roman" w:cs="Arial"/>
          <w:lang w:eastAsia="ro-RO"/>
        </w:rPr>
        <w:t xml:space="preserve">- </w:t>
      </w:r>
      <w:proofErr w:type="spellStart"/>
      <w:r w:rsidR="00823709">
        <w:rPr>
          <w:rFonts w:eastAsia="Times New Roman" w:cs="Arial"/>
          <w:lang w:eastAsia="ro-RO"/>
        </w:rPr>
        <w:t>iunie</w:t>
      </w:r>
      <w:proofErr w:type="spellEnd"/>
      <w:r w:rsidR="00A86845">
        <w:rPr>
          <w:rFonts w:eastAsia="Times New Roman" w:cs="Arial"/>
          <w:lang w:eastAsia="ro-RO"/>
        </w:rPr>
        <w:t xml:space="preserve"> 20</w:t>
      </w:r>
      <w:r w:rsidR="00823709">
        <w:rPr>
          <w:rFonts w:eastAsia="Times New Roman" w:cs="Arial"/>
          <w:lang w:eastAsia="ro-RO"/>
        </w:rPr>
        <w:t>20</w:t>
      </w:r>
      <w:r w:rsidRPr="00DA2CC5">
        <w:rPr>
          <w:rFonts w:eastAsia="Times New Roman" w:cs="Arial"/>
          <w:lang w:eastAsia="ro-RO"/>
        </w:rPr>
        <w:t xml:space="preserve"> - 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P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704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6734E" w:rsidRPr="00DA2CC5" w:rsidTr="00DA2CC5">
        <w:tc>
          <w:tcPr>
            <w:tcW w:w="0" w:type="auto"/>
            <w:shd w:val="clear" w:color="auto" w:fill="auto"/>
            <w:vAlign w:val="center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DA2CC5" w:rsidRPr="00DA2CC5" w:rsidRDefault="00BC5E9B" w:rsidP="00DA2CC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susținerii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</w:tc>
        <w:tc>
          <w:tcPr>
            <w:tcW w:w="2625" w:type="dxa"/>
          </w:tcPr>
          <w:p w:rsidR="00DA2CC5" w:rsidRPr="00DA2CC5" w:rsidRDefault="00BC5E9B" w:rsidP="00DA2CC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Ora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începerii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înterviului</w:t>
            </w:r>
            <w:proofErr w:type="spellEnd"/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06734E" w:rsidRDefault="00823709" w:rsidP="008B7EE1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t>8/782/2020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823709" w:rsidP="000B2C6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12.06.2020</w:t>
            </w:r>
          </w:p>
        </w:tc>
        <w:tc>
          <w:tcPr>
            <w:tcW w:w="2625" w:type="dxa"/>
          </w:tcPr>
          <w:p w:rsidR="00DA2CC5" w:rsidRPr="00BC5E9B" w:rsidRDefault="00BC5E9B" w:rsidP="00BC5E9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 w:rsidRPr="00BC5E9B">
              <w:rPr>
                <w:rFonts w:eastAsia="Times New Roman" w:cs="Arial"/>
                <w:iCs/>
                <w:lang w:eastAsia="ro-RO"/>
              </w:rPr>
              <w:t>10.00</w:t>
            </w:r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06734E" w:rsidRDefault="00823709" w:rsidP="0036663E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t>4/782/2020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823709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12.06.2020</w:t>
            </w:r>
          </w:p>
        </w:tc>
        <w:tc>
          <w:tcPr>
            <w:tcW w:w="2625" w:type="dxa"/>
          </w:tcPr>
          <w:p w:rsidR="00DA2CC5" w:rsidRPr="00BC5E9B" w:rsidRDefault="00BC5E9B" w:rsidP="00BC5E9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 w:rsidRPr="00BC5E9B">
              <w:rPr>
                <w:rFonts w:eastAsia="Times New Roman" w:cs="Arial"/>
                <w:iCs/>
                <w:lang w:eastAsia="ro-RO"/>
              </w:rPr>
              <w:t>10.30</w:t>
            </w:r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E4592D" w:rsidRPr="00DA2CC5" w:rsidRDefault="00E4592D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4592D" w:rsidRPr="0006734E" w:rsidRDefault="00823709" w:rsidP="00EA492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t>5/782/2020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4592D" w:rsidRPr="0006734E" w:rsidRDefault="00823709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12.06.2020</w:t>
            </w:r>
          </w:p>
        </w:tc>
        <w:tc>
          <w:tcPr>
            <w:tcW w:w="2625" w:type="dxa"/>
          </w:tcPr>
          <w:p w:rsidR="00E4592D" w:rsidRPr="00BC5E9B" w:rsidRDefault="00B26021" w:rsidP="00BC5E9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 xml:space="preserve"> </w:t>
            </w:r>
            <w:bookmarkStart w:id="0" w:name="_GoBack"/>
            <w:bookmarkEnd w:id="0"/>
            <w:r w:rsidR="00BC5E9B" w:rsidRPr="00BC5E9B">
              <w:rPr>
                <w:rFonts w:eastAsia="Times New Roman" w:cs="Arial"/>
                <w:iCs/>
                <w:lang w:eastAsia="ro-RO"/>
              </w:rPr>
              <w:t>11.00</w:t>
            </w:r>
          </w:p>
        </w:tc>
      </w:tr>
      <w:tr w:rsidR="00EA4922" w:rsidRPr="00DA2CC5" w:rsidTr="00225B82">
        <w:tc>
          <w:tcPr>
            <w:tcW w:w="1167" w:type="dxa"/>
            <w:shd w:val="clear" w:color="auto" w:fill="auto"/>
            <w:vAlign w:val="center"/>
          </w:tcPr>
          <w:p w:rsidR="00EA4922" w:rsidRPr="00DA2CC5" w:rsidRDefault="00EA4922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</w:tcPr>
          <w:p w:rsidR="00EA4922" w:rsidRPr="00412416" w:rsidRDefault="00823709" w:rsidP="00FB3C81">
            <w:pPr>
              <w:ind w:left="0"/>
            </w:pPr>
            <w:r>
              <w:t>6/782/2020</w:t>
            </w:r>
            <w:r w:rsidRPr="00823543">
              <w:t xml:space="preserve">  </w:t>
            </w:r>
          </w:p>
        </w:tc>
        <w:tc>
          <w:tcPr>
            <w:tcW w:w="2741" w:type="dxa"/>
            <w:shd w:val="clear" w:color="auto" w:fill="auto"/>
          </w:tcPr>
          <w:p w:rsidR="00EA4922" w:rsidRPr="00412416" w:rsidRDefault="00BC5E9B" w:rsidP="00BC5E9B">
            <w:pPr>
              <w:ind w:left="0"/>
            </w:pPr>
            <w:r>
              <w:t xml:space="preserve">         </w:t>
            </w:r>
            <w:r w:rsidR="00823709">
              <w:t xml:space="preserve"> </w:t>
            </w:r>
            <w:r>
              <w:t xml:space="preserve"> </w:t>
            </w:r>
            <w:r w:rsidR="00823709">
              <w:t>12.06.2020</w:t>
            </w:r>
          </w:p>
        </w:tc>
        <w:tc>
          <w:tcPr>
            <w:tcW w:w="2625" w:type="dxa"/>
          </w:tcPr>
          <w:p w:rsidR="00EA4922" w:rsidRPr="00412416" w:rsidRDefault="0075660C" w:rsidP="0075660C">
            <w:pPr>
              <w:ind w:left="0"/>
            </w:pPr>
            <w:r>
              <w:t xml:space="preserve">             </w:t>
            </w:r>
            <w:r w:rsidR="00B26021">
              <w:t xml:space="preserve"> </w:t>
            </w:r>
            <w:r w:rsidR="00BC5E9B">
              <w:t>11.30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Default="00DA2CC5" w:rsidP="00DA2CC5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0B2C69" w:rsidRPr="0075660C" w:rsidRDefault="00651BD0" w:rsidP="00651BD0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r>
        <w:rPr>
          <w:rFonts w:eastAsia="Times New Roman"/>
          <w:b/>
          <w:bCs/>
          <w:lang w:val="ro-RO" w:eastAsia="ro-RO"/>
        </w:rPr>
        <w:t xml:space="preserve">  </w:t>
      </w:r>
      <w:r w:rsidR="00BC5E9B">
        <w:rPr>
          <w:rFonts w:eastAsia="Times New Roman"/>
          <w:b/>
          <w:bCs/>
          <w:lang w:val="ro-RO" w:eastAsia="ro-RO"/>
        </w:rPr>
        <w:t xml:space="preserve">   </w:t>
      </w:r>
      <w:r w:rsidR="005406A7">
        <w:rPr>
          <w:rFonts w:eastAsia="Times New Roman"/>
          <w:b/>
          <w:bCs/>
          <w:lang w:val="ro-RO" w:eastAsia="ro-RO"/>
        </w:rPr>
        <w:t xml:space="preserve">   </w:t>
      </w:r>
      <w:r>
        <w:rPr>
          <w:rFonts w:eastAsia="Times New Roman"/>
          <w:b/>
          <w:bCs/>
          <w:lang w:val="ro-RO" w:eastAsia="ro-RO"/>
        </w:rPr>
        <w:t xml:space="preserve"> </w:t>
      </w:r>
      <w:r w:rsidRPr="00651BD0">
        <w:rPr>
          <w:rFonts w:eastAsia="Times New Roman"/>
          <w:b/>
          <w:bCs/>
          <w:lang w:val="ro-RO" w:eastAsia="ro-RO"/>
        </w:rPr>
        <w:t xml:space="preserve">Afișat: </w:t>
      </w:r>
      <w:r w:rsidR="00EE315F">
        <w:rPr>
          <w:rFonts w:eastAsia="Times New Roman"/>
          <w:b/>
          <w:bCs/>
          <w:lang w:val="ro-RO" w:eastAsia="ro-RO"/>
        </w:rPr>
        <w:t>10.06.2020</w:t>
      </w:r>
    </w:p>
    <w:sectPr w:rsidR="000B2C69" w:rsidRPr="0075660C" w:rsidSect="00DA2CC5">
      <w:footerReference w:type="default" r:id="rId8"/>
      <w:headerReference w:type="first" r:id="rId9"/>
      <w:footerReference w:type="first" r:id="rId10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2A" w:rsidRDefault="00412D2A" w:rsidP="00CD5B3B">
      <w:r>
        <w:separator/>
      </w:r>
    </w:p>
  </w:endnote>
  <w:endnote w:type="continuationSeparator" w:id="0">
    <w:p w:rsidR="00412D2A" w:rsidRDefault="00412D2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1904"/>
      <w:gridCol w:w="3591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897784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79584A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2A" w:rsidRDefault="00412D2A" w:rsidP="00CD5B3B">
      <w:r>
        <w:separator/>
      </w:r>
    </w:p>
  </w:footnote>
  <w:footnote w:type="continuationSeparator" w:id="0">
    <w:p w:rsidR="00412D2A" w:rsidRDefault="00412D2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41AD5878" wp14:editId="3227D201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2C"/>
    <w:rsid w:val="00006FCB"/>
    <w:rsid w:val="00012255"/>
    <w:rsid w:val="00032668"/>
    <w:rsid w:val="000413C8"/>
    <w:rsid w:val="00043522"/>
    <w:rsid w:val="00061FFA"/>
    <w:rsid w:val="0006734E"/>
    <w:rsid w:val="00067B62"/>
    <w:rsid w:val="00077819"/>
    <w:rsid w:val="00081B10"/>
    <w:rsid w:val="00096C09"/>
    <w:rsid w:val="000A4E63"/>
    <w:rsid w:val="000B0C65"/>
    <w:rsid w:val="000B2C69"/>
    <w:rsid w:val="000B5F33"/>
    <w:rsid w:val="000D4C0C"/>
    <w:rsid w:val="000E585D"/>
    <w:rsid w:val="000E73AB"/>
    <w:rsid w:val="00100F36"/>
    <w:rsid w:val="00106F29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25FF"/>
    <w:rsid w:val="001D05A0"/>
    <w:rsid w:val="001D3ED0"/>
    <w:rsid w:val="001D64DB"/>
    <w:rsid w:val="001D73C0"/>
    <w:rsid w:val="00200DB8"/>
    <w:rsid w:val="00227F67"/>
    <w:rsid w:val="00241DD5"/>
    <w:rsid w:val="00243E3B"/>
    <w:rsid w:val="0027131A"/>
    <w:rsid w:val="00281D37"/>
    <w:rsid w:val="00283D00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78A0"/>
    <w:rsid w:val="003A3E4D"/>
    <w:rsid w:val="003D0B9F"/>
    <w:rsid w:val="003D6A86"/>
    <w:rsid w:val="003F17DB"/>
    <w:rsid w:val="00412D2A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406A7"/>
    <w:rsid w:val="005568FC"/>
    <w:rsid w:val="00557382"/>
    <w:rsid w:val="00573D49"/>
    <w:rsid w:val="00581B35"/>
    <w:rsid w:val="0059664E"/>
    <w:rsid w:val="005A196E"/>
    <w:rsid w:val="005A46A1"/>
    <w:rsid w:val="005A700F"/>
    <w:rsid w:val="005B574D"/>
    <w:rsid w:val="005D2C8D"/>
    <w:rsid w:val="005E6FFA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5C95"/>
    <w:rsid w:val="006C6E55"/>
    <w:rsid w:val="006E3940"/>
    <w:rsid w:val="006E4A9F"/>
    <w:rsid w:val="006F28DE"/>
    <w:rsid w:val="006F6F4F"/>
    <w:rsid w:val="00700C3E"/>
    <w:rsid w:val="0074609D"/>
    <w:rsid w:val="00747363"/>
    <w:rsid w:val="00753A5C"/>
    <w:rsid w:val="0075660C"/>
    <w:rsid w:val="00766E0E"/>
    <w:rsid w:val="00771BE9"/>
    <w:rsid w:val="00774326"/>
    <w:rsid w:val="007762CB"/>
    <w:rsid w:val="00780611"/>
    <w:rsid w:val="00787B4C"/>
    <w:rsid w:val="00787F52"/>
    <w:rsid w:val="0079584A"/>
    <w:rsid w:val="007B1146"/>
    <w:rsid w:val="007B1DD0"/>
    <w:rsid w:val="007B7DAF"/>
    <w:rsid w:val="007C6176"/>
    <w:rsid w:val="007D4385"/>
    <w:rsid w:val="007E25D1"/>
    <w:rsid w:val="007E31AD"/>
    <w:rsid w:val="007E5255"/>
    <w:rsid w:val="00823709"/>
    <w:rsid w:val="00832B52"/>
    <w:rsid w:val="008575D6"/>
    <w:rsid w:val="00880744"/>
    <w:rsid w:val="00880E33"/>
    <w:rsid w:val="00884D85"/>
    <w:rsid w:val="00897784"/>
    <w:rsid w:val="008A1C13"/>
    <w:rsid w:val="008A2B09"/>
    <w:rsid w:val="008B76B7"/>
    <w:rsid w:val="008B7EE1"/>
    <w:rsid w:val="008C7BF2"/>
    <w:rsid w:val="008D45A3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D184A"/>
    <w:rsid w:val="009F4007"/>
    <w:rsid w:val="00A16297"/>
    <w:rsid w:val="00A32C0A"/>
    <w:rsid w:val="00A44326"/>
    <w:rsid w:val="00A61F61"/>
    <w:rsid w:val="00A66876"/>
    <w:rsid w:val="00A72A5F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6021"/>
    <w:rsid w:val="00B27EB8"/>
    <w:rsid w:val="00B302E9"/>
    <w:rsid w:val="00B5219E"/>
    <w:rsid w:val="00B54542"/>
    <w:rsid w:val="00B67842"/>
    <w:rsid w:val="00B7062C"/>
    <w:rsid w:val="00B863D6"/>
    <w:rsid w:val="00BA5AD4"/>
    <w:rsid w:val="00BB2D7D"/>
    <w:rsid w:val="00BC5E9B"/>
    <w:rsid w:val="00C05F49"/>
    <w:rsid w:val="00C0791E"/>
    <w:rsid w:val="00C07D11"/>
    <w:rsid w:val="00C100A5"/>
    <w:rsid w:val="00C11204"/>
    <w:rsid w:val="00C20BC2"/>
    <w:rsid w:val="00C20EF1"/>
    <w:rsid w:val="00C22856"/>
    <w:rsid w:val="00C279FA"/>
    <w:rsid w:val="00C302FB"/>
    <w:rsid w:val="00C32DD3"/>
    <w:rsid w:val="00C525F6"/>
    <w:rsid w:val="00C56390"/>
    <w:rsid w:val="00C610FF"/>
    <w:rsid w:val="00C672DE"/>
    <w:rsid w:val="00C677B1"/>
    <w:rsid w:val="00C67CB5"/>
    <w:rsid w:val="00C9081E"/>
    <w:rsid w:val="00CA3EC9"/>
    <w:rsid w:val="00CB4784"/>
    <w:rsid w:val="00CC1E7A"/>
    <w:rsid w:val="00CC6DF3"/>
    <w:rsid w:val="00CD0F06"/>
    <w:rsid w:val="00CD1A89"/>
    <w:rsid w:val="00CD5B3B"/>
    <w:rsid w:val="00CE657C"/>
    <w:rsid w:val="00CE7301"/>
    <w:rsid w:val="00D06E9C"/>
    <w:rsid w:val="00D207A3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7CB6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D3389"/>
    <w:rsid w:val="00ED7056"/>
    <w:rsid w:val="00EE315F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B1635"/>
  <w15:docId w15:val="{1D6D81CD-23CE-4B96-8C03-D75821E0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CFA1-690D-44D6-A649-D9D817B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10</cp:revision>
  <cp:lastPrinted>2018-11-01T12:51:00Z</cp:lastPrinted>
  <dcterms:created xsi:type="dcterms:W3CDTF">2018-11-01T13:21:00Z</dcterms:created>
  <dcterms:modified xsi:type="dcterms:W3CDTF">2020-06-10T13:16:00Z</dcterms:modified>
</cp:coreProperties>
</file>